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lang w:val="es-ES"/>
        </w:rPr>
        <w:id w:val="1539980"/>
        <w:docPartObj>
          <w:docPartGallery w:val="Cover Pages"/>
          <w:docPartUnique/>
        </w:docPartObj>
      </w:sdtPr>
      <w:sdtEndPr>
        <w:rPr>
          <w:rFonts w:ascii="Arial" w:hAnsi="Arial" w:cs="Arial"/>
          <w:b/>
          <w:sz w:val="24"/>
          <w:szCs w:val="24"/>
          <w:lang w:val="es-CO"/>
        </w:rPr>
      </w:sdtEndPr>
      <w:sdtContent>
        <w:p w:rsidR="00F93CC3" w:rsidRDefault="00F93CC3">
          <w:pPr>
            <w:rPr>
              <w:lang w:val="es-ES"/>
            </w:rPr>
          </w:pPr>
        </w:p>
        <w:p w:rsidR="00F93CC3" w:rsidRDefault="00F93CC3">
          <w:pPr>
            <w:rPr>
              <w:lang w:val="es-ES"/>
            </w:rPr>
          </w:pPr>
        </w:p>
        <w:p w:rsidR="00F93CC3" w:rsidRDefault="00F93CC3" w:rsidP="00F93CC3">
          <w:pPr>
            <w:jc w:val="center"/>
            <w:rPr>
              <w:rFonts w:ascii="Arial" w:hAnsi="Arial" w:cs="Arial"/>
              <w:sz w:val="80"/>
              <w:szCs w:val="80"/>
              <w:lang w:val="es-ES"/>
            </w:rPr>
          </w:pPr>
        </w:p>
        <w:p w:rsidR="00F93CC3" w:rsidRDefault="00F93CC3" w:rsidP="00F93CC3">
          <w:pPr>
            <w:jc w:val="center"/>
            <w:rPr>
              <w:rFonts w:ascii="Arial" w:hAnsi="Arial" w:cs="Arial"/>
              <w:sz w:val="80"/>
              <w:szCs w:val="80"/>
              <w:lang w:val="es-ES"/>
            </w:rPr>
          </w:pPr>
        </w:p>
        <w:p w:rsidR="00F93CC3" w:rsidRDefault="003C7121" w:rsidP="00F93CC3">
          <w:pPr>
            <w:jc w:val="center"/>
            <w:rPr>
              <w:rFonts w:ascii="Arial" w:hAnsi="Arial" w:cs="Arial"/>
              <w:sz w:val="80"/>
              <w:szCs w:val="80"/>
              <w:lang w:val="es-ES"/>
            </w:rPr>
          </w:pPr>
          <w:r>
            <w:rPr>
              <w:rFonts w:ascii="Arial" w:hAnsi="Arial" w:cs="Arial"/>
              <w:sz w:val="80"/>
              <w:szCs w:val="80"/>
              <w:lang w:val="es-ES"/>
            </w:rPr>
            <w:t xml:space="preserve">GUIA </w:t>
          </w:r>
          <w:r w:rsidR="00F93CC3">
            <w:rPr>
              <w:rFonts w:ascii="Arial" w:hAnsi="Arial" w:cs="Arial"/>
              <w:sz w:val="80"/>
              <w:szCs w:val="80"/>
              <w:lang w:val="es-ES"/>
            </w:rPr>
            <w:t>PARA L</w:t>
          </w:r>
          <w:r w:rsidR="00484678">
            <w:rPr>
              <w:rFonts w:ascii="Arial" w:hAnsi="Arial" w:cs="Arial"/>
              <w:sz w:val="80"/>
              <w:szCs w:val="80"/>
              <w:lang w:val="es-ES"/>
            </w:rPr>
            <w:t xml:space="preserve">A </w:t>
          </w:r>
          <w:r w:rsidR="00A46DCB">
            <w:rPr>
              <w:rFonts w:ascii="Arial" w:hAnsi="Arial" w:cs="Arial"/>
              <w:sz w:val="80"/>
              <w:szCs w:val="80"/>
              <w:lang w:val="es-ES"/>
            </w:rPr>
            <w:t>CONTABILIZACIÓN DE GASTOS</w:t>
          </w:r>
          <w:r w:rsidR="00C4610B">
            <w:rPr>
              <w:rFonts w:ascii="Arial" w:hAnsi="Arial" w:cs="Arial"/>
              <w:sz w:val="80"/>
              <w:szCs w:val="80"/>
              <w:lang w:val="es-ES"/>
            </w:rPr>
            <w:t xml:space="preserve"> </w:t>
          </w:r>
        </w:p>
        <w:p w:rsidR="00F93CC3" w:rsidRDefault="00A46DCB" w:rsidP="00F93CC3">
          <w:pPr>
            <w:jc w:val="center"/>
            <w:rPr>
              <w:rFonts w:ascii="Arial" w:hAnsi="Arial" w:cs="Arial"/>
              <w:sz w:val="80"/>
              <w:szCs w:val="80"/>
              <w:lang w:val="es-ES"/>
            </w:rPr>
          </w:pPr>
          <w:r>
            <w:rPr>
              <w:rFonts w:ascii="Arial" w:hAnsi="Arial" w:cs="Arial"/>
              <w:sz w:val="80"/>
              <w:szCs w:val="80"/>
              <w:lang w:val="es-ES"/>
            </w:rPr>
            <w:t>(SG-CT</w:t>
          </w:r>
          <w:r w:rsidR="003C7121">
            <w:rPr>
              <w:rFonts w:ascii="Arial" w:hAnsi="Arial" w:cs="Arial"/>
              <w:sz w:val="80"/>
              <w:szCs w:val="80"/>
              <w:lang w:val="es-ES"/>
            </w:rPr>
            <w:t>-GA</w:t>
          </w:r>
          <w:r w:rsidR="00726747">
            <w:rPr>
              <w:rFonts w:ascii="Arial" w:hAnsi="Arial" w:cs="Arial"/>
              <w:sz w:val="80"/>
              <w:szCs w:val="80"/>
              <w:lang w:val="es-ES"/>
            </w:rPr>
            <w:t>01</w:t>
          </w:r>
          <w:r w:rsidR="00F93CC3">
            <w:rPr>
              <w:rFonts w:ascii="Arial" w:hAnsi="Arial" w:cs="Arial"/>
              <w:sz w:val="80"/>
              <w:szCs w:val="80"/>
              <w:lang w:val="es-ES"/>
            </w:rPr>
            <w:t>)</w:t>
          </w:r>
        </w:p>
        <w:p w:rsidR="00F93CC3" w:rsidRDefault="00F93CC3" w:rsidP="00F93CC3">
          <w:pPr>
            <w:jc w:val="center"/>
            <w:rPr>
              <w:rFonts w:ascii="Arial" w:hAnsi="Arial" w:cs="Arial"/>
              <w:sz w:val="80"/>
              <w:szCs w:val="80"/>
              <w:lang w:val="es-ES"/>
            </w:rPr>
          </w:pPr>
        </w:p>
        <w:p w:rsidR="00F93CC3" w:rsidRPr="00F93CC3" w:rsidRDefault="00F93CC3" w:rsidP="00F93CC3">
          <w:pPr>
            <w:jc w:val="center"/>
            <w:rPr>
              <w:rFonts w:ascii="Arial" w:hAnsi="Arial" w:cs="Arial"/>
              <w:sz w:val="24"/>
              <w:szCs w:val="24"/>
              <w:lang w:val="es-ES"/>
            </w:rPr>
          </w:pPr>
          <w:r w:rsidRPr="00F93CC3">
            <w:rPr>
              <w:rFonts w:ascii="Arial" w:hAnsi="Arial" w:cs="Arial"/>
              <w:sz w:val="24"/>
              <w:szCs w:val="24"/>
              <w:lang w:val="es-ES"/>
            </w:rPr>
            <w:t>Responsable:</w:t>
          </w:r>
          <w:r w:rsidR="00A46DCB">
            <w:rPr>
              <w:rFonts w:ascii="Arial" w:hAnsi="Arial" w:cs="Arial"/>
              <w:sz w:val="24"/>
              <w:szCs w:val="24"/>
              <w:lang w:val="es-ES"/>
            </w:rPr>
            <w:t xml:space="preserve"> Auxiliar Contable II</w:t>
          </w:r>
        </w:p>
        <w:p w:rsidR="00F93CC3" w:rsidRDefault="00F93CC3">
          <w:pPr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br w:type="page"/>
          </w:r>
        </w:p>
      </w:sdtContent>
    </w:sdt>
    <w:p w:rsidR="00D07566" w:rsidRDefault="00393139" w:rsidP="00393139">
      <w:pPr>
        <w:pStyle w:val="Prrafodelista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393139">
        <w:rPr>
          <w:rFonts w:ascii="Arial" w:hAnsi="Arial" w:cs="Arial"/>
          <w:b/>
          <w:sz w:val="24"/>
          <w:szCs w:val="24"/>
        </w:rPr>
        <w:lastRenderedPageBreak/>
        <w:t>Objetivo</w:t>
      </w:r>
    </w:p>
    <w:p w:rsidR="00636ACF" w:rsidRPr="00556CCA" w:rsidRDefault="00A46DCB" w:rsidP="00556CC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Definir un instructivo que permita realizar la contabilización de gastos  eficazmente, </w:t>
      </w:r>
      <w:r w:rsidR="005A4F3E">
        <w:rPr>
          <w:rFonts w:ascii="Arial" w:hAnsi="Arial" w:cs="Arial"/>
          <w:sz w:val="24"/>
          <w:szCs w:val="24"/>
        </w:rPr>
        <w:t xml:space="preserve">reduciendo demoras en el proceso y garantizando </w:t>
      </w:r>
      <w:r>
        <w:rPr>
          <w:rFonts w:ascii="Arial" w:hAnsi="Arial" w:cs="Arial"/>
          <w:sz w:val="24"/>
          <w:szCs w:val="24"/>
        </w:rPr>
        <w:t>calidad</w:t>
      </w:r>
      <w:r w:rsidR="005A4F3E">
        <w:rPr>
          <w:rFonts w:ascii="Arial" w:hAnsi="Arial" w:cs="Arial"/>
          <w:sz w:val="24"/>
          <w:szCs w:val="24"/>
        </w:rPr>
        <w:t xml:space="preserve"> en el servicio.</w:t>
      </w:r>
    </w:p>
    <w:p w:rsidR="00334C93" w:rsidRDefault="00334C93" w:rsidP="00334C93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334C93">
        <w:rPr>
          <w:rFonts w:ascii="Arial" w:hAnsi="Arial" w:cs="Arial"/>
          <w:b/>
          <w:sz w:val="24"/>
          <w:szCs w:val="24"/>
        </w:rPr>
        <w:t>Alcance</w:t>
      </w:r>
      <w:r w:rsidR="00D414FA">
        <w:rPr>
          <w:rFonts w:ascii="Arial" w:hAnsi="Arial" w:cs="Arial"/>
          <w:b/>
          <w:sz w:val="24"/>
          <w:szCs w:val="24"/>
        </w:rPr>
        <w:t xml:space="preserve"> y Limitaciones</w:t>
      </w:r>
    </w:p>
    <w:p w:rsidR="00334C93" w:rsidRDefault="00A15395" w:rsidP="00D414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Este instructivo aplica desde su aprobación para la contabilización de gastos por el módulo 1608 del DMS</w:t>
      </w:r>
    </w:p>
    <w:p w:rsidR="00D414FA" w:rsidRDefault="00D414FA" w:rsidP="00D414F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D414FA">
        <w:rPr>
          <w:rFonts w:ascii="Arial" w:hAnsi="Arial" w:cs="Arial"/>
          <w:b/>
          <w:sz w:val="24"/>
          <w:szCs w:val="24"/>
        </w:rPr>
        <w:t>Responsabilidades</w:t>
      </w:r>
    </w:p>
    <w:p w:rsidR="00D414FA" w:rsidRPr="00A15395" w:rsidRDefault="00A15395" w:rsidP="00D414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Auxiliar contable II: </w:t>
      </w:r>
      <w:r w:rsidRPr="00A15395">
        <w:rPr>
          <w:rFonts w:ascii="Arial" w:hAnsi="Arial" w:cs="Arial"/>
          <w:sz w:val="24"/>
          <w:szCs w:val="24"/>
        </w:rPr>
        <w:t>Es responsable de realizar la contabilización de los gastos permitiendo el pago oportuno a los proveedores y/o empleados.</w:t>
      </w:r>
    </w:p>
    <w:p w:rsidR="00F72189" w:rsidRDefault="00433F7B" w:rsidP="00F7218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Descripción de la actividad</w:t>
      </w:r>
    </w:p>
    <w:p w:rsidR="00A15395" w:rsidRDefault="00A15395" w:rsidP="00A15395">
      <w:pPr>
        <w:pStyle w:val="Prrafodelista"/>
        <w:jc w:val="both"/>
        <w:rPr>
          <w:rFonts w:ascii="Arial" w:hAnsi="Arial" w:cs="Arial"/>
          <w:b/>
          <w:sz w:val="24"/>
          <w:szCs w:val="24"/>
        </w:rPr>
      </w:pPr>
    </w:p>
    <w:p w:rsidR="004F6621" w:rsidRDefault="00A15395" w:rsidP="00A15395">
      <w:pPr>
        <w:pStyle w:val="Prrafodelista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ingresa por el DMS al módulo 0701 y se coloca el Nit del cliente para verificar que no haya anticipos para cruzar.</w:t>
      </w:r>
    </w:p>
    <w:p w:rsidR="00A15395" w:rsidRDefault="00A15395" w:rsidP="00A15395">
      <w:pPr>
        <w:jc w:val="center"/>
        <w:rPr>
          <w:rFonts w:ascii="Arial" w:hAnsi="Arial" w:cs="Arial"/>
          <w:b/>
          <w:sz w:val="24"/>
          <w:szCs w:val="24"/>
        </w:rPr>
      </w:pPr>
      <w:r w:rsidRPr="00A15395">
        <w:rPr>
          <w:rFonts w:ascii="Arial" w:hAnsi="Arial" w:cs="Arial"/>
          <w:b/>
          <w:sz w:val="24"/>
          <w:szCs w:val="24"/>
        </w:rPr>
        <w:t>Figura 1.</w:t>
      </w:r>
    </w:p>
    <w:p w:rsidR="00A15395" w:rsidRDefault="006D4DBD" w:rsidP="00A1539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84455</wp:posOffset>
                </wp:positionV>
                <wp:extent cx="5029200" cy="342900"/>
                <wp:effectExtent l="16510" t="13335" r="12065" b="15240"/>
                <wp:wrapNone/>
                <wp:docPr id="26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3429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62704B" id="Rectangle 71" o:spid="_x0000_s1026" style="position:absolute;margin-left:22pt;margin-top:6.65pt;width:39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" filled="f" strokecolor="red" strokeweight="1.5pt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977900</wp:posOffset>
                </wp:positionH>
                <wp:positionV relativeFrom="paragraph">
                  <wp:posOffset>770255</wp:posOffset>
                </wp:positionV>
                <wp:extent cx="628650" cy="571500"/>
                <wp:effectExtent l="10160" t="13335" r="18415" b="15240"/>
                <wp:wrapNone/>
                <wp:docPr id="25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5715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8661D1" id="Rectangle 70" o:spid="_x0000_s1026" style="position:absolute;margin-left:77pt;margin-top:60.65pt;width:49.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" filled="f" strokecolor="red" strokeweight="1.5pt"/>
            </w:pict>
          </mc:Fallback>
        </mc:AlternateContent>
      </w:r>
      <w:r w:rsidR="00A15395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093335" cy="3268728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335" cy="3268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82F" w:rsidRDefault="006D4DBD" w:rsidP="0069382F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465455</wp:posOffset>
                </wp:positionV>
                <wp:extent cx="488950" cy="228600"/>
                <wp:effectExtent l="13335" t="13335" r="12065" b="24765"/>
                <wp:wrapNone/>
                <wp:docPr id="2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0" cy="2286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430CA" w:rsidRPr="005430CA" w:rsidRDefault="005430CA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5430C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26" style="position:absolute;left:0;text-align:left;margin-left:33pt;margin-top:36.65pt;width:38.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5430CA" w:rsidRPr="005430CA" w:rsidRDefault="005430CA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5430C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4.2</w:t>
                      </w:r>
                    </w:p>
                  </w:txbxContent>
                </v:textbox>
              </v:rect>
            </w:pict>
          </mc:Fallback>
        </mc:AlternateContent>
      </w:r>
      <w:r w:rsidR="0069382F">
        <w:rPr>
          <w:rFonts w:ascii="Arial" w:hAnsi="Arial" w:cs="Arial"/>
          <w:sz w:val="24"/>
          <w:szCs w:val="24"/>
        </w:rPr>
        <w:t>S</w:t>
      </w:r>
      <w:r w:rsidR="0069382F" w:rsidRPr="0069382F">
        <w:rPr>
          <w:rFonts w:ascii="Arial" w:hAnsi="Arial" w:cs="Arial"/>
          <w:sz w:val="24"/>
          <w:szCs w:val="24"/>
        </w:rPr>
        <w:t>e revisa la empresa de la cual vamos a contabilizar los gastos e ingresa por el DMS al módulo 16</w:t>
      </w:r>
      <w:r w:rsidR="0069382F">
        <w:rPr>
          <w:rFonts w:ascii="Arial" w:hAnsi="Arial" w:cs="Arial"/>
          <w:sz w:val="24"/>
          <w:szCs w:val="24"/>
        </w:rPr>
        <w:t>08</w:t>
      </w:r>
      <w:r w:rsidR="0069382F" w:rsidRPr="0069382F">
        <w:rPr>
          <w:rFonts w:ascii="Arial" w:hAnsi="Arial" w:cs="Arial"/>
          <w:sz w:val="24"/>
          <w:szCs w:val="24"/>
        </w:rPr>
        <w:t xml:space="preserve"> y se verifica la Bodega.</w:t>
      </w:r>
    </w:p>
    <w:p w:rsidR="0069382F" w:rsidRDefault="006D4DBD" w:rsidP="00C545B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698500</wp:posOffset>
                </wp:positionH>
                <wp:positionV relativeFrom="paragraph">
                  <wp:posOffset>163830</wp:posOffset>
                </wp:positionV>
                <wp:extent cx="0" cy="457200"/>
                <wp:effectExtent l="64135" t="13335" r="59690" b="24765"/>
                <wp:wrapNone/>
                <wp:docPr id="2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4D2F4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8" o:spid="_x0000_s1026" type="#_x0000_t32" style="position:absolute;margin-left:55pt;margin-top:12.9pt;width:0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dINNQIAAF8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" strokecolor="red" strokeweight="1.5pt">
                <v:stroke endarrow="block"/>
              </v:shape>
            </w:pict>
          </mc:Fallback>
        </mc:AlternateContent>
      </w:r>
      <w:r w:rsidR="00C545B2" w:rsidRPr="00C545B2">
        <w:rPr>
          <w:rFonts w:ascii="Arial" w:hAnsi="Arial" w:cs="Arial"/>
          <w:b/>
          <w:sz w:val="24"/>
          <w:szCs w:val="24"/>
        </w:rPr>
        <w:t>Figura 2.</w:t>
      </w:r>
    </w:p>
    <w:p w:rsidR="00C545B2" w:rsidRDefault="006D4DBD" w:rsidP="00C545B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4293235</wp:posOffset>
                </wp:positionV>
                <wp:extent cx="279400" cy="0"/>
                <wp:effectExtent l="32385" t="70485" r="21590" b="72390"/>
                <wp:wrapNone/>
                <wp:docPr id="22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B72B4" id="AutoShape 88" o:spid="_x0000_s1026" type="#_x0000_t32" style="position:absolute;margin-left:396pt;margin-top:338.05pt;width:22pt;height:0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" strokecolor="red" strokeweight="2.25pt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5308600</wp:posOffset>
                </wp:positionH>
                <wp:positionV relativeFrom="paragraph">
                  <wp:posOffset>4178935</wp:posOffset>
                </wp:positionV>
                <wp:extent cx="419100" cy="228600"/>
                <wp:effectExtent l="6985" t="13335" r="12065" b="24765"/>
                <wp:wrapNone/>
                <wp:docPr id="21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2286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D44DF" w:rsidRPr="005430CA" w:rsidRDefault="004D44DF" w:rsidP="004D44D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27" style="position:absolute;left:0;text-align:left;margin-left:418pt;margin-top:329.05pt;width:33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4D44DF" w:rsidRPr="005430CA" w:rsidRDefault="004D44DF" w:rsidP="004D44D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4.5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4330700</wp:posOffset>
                </wp:positionH>
                <wp:positionV relativeFrom="paragraph">
                  <wp:posOffset>3950335</wp:posOffset>
                </wp:positionV>
                <wp:extent cx="698500" cy="571500"/>
                <wp:effectExtent l="10160" t="13335" r="15240" b="15240"/>
                <wp:wrapNone/>
                <wp:docPr id="20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5715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F4570A" id="Rectangle 86" o:spid="_x0000_s1026" style="position:absolute;margin-left:341pt;margin-top:311.05pt;width:55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" filled="f" strokecolor="red" strokeweight="1.5pt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2578735</wp:posOffset>
                </wp:positionV>
                <wp:extent cx="279400" cy="0"/>
                <wp:effectExtent l="13335" t="60960" r="21590" b="62865"/>
                <wp:wrapNone/>
                <wp:docPr id="19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37DF1" id="AutoShape 85" o:spid="_x0000_s1026" type="#_x0000_t32" style="position:absolute;margin-left:16.5pt;margin-top:203.05pt;width:22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" strokecolor="red" strokeweight="1.5pt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2464435</wp:posOffset>
                </wp:positionV>
                <wp:extent cx="419100" cy="228600"/>
                <wp:effectExtent l="13335" t="13335" r="15240" b="24765"/>
                <wp:wrapNone/>
                <wp:docPr id="18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2286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D44DF" w:rsidRPr="005430CA" w:rsidRDefault="004D44DF" w:rsidP="004D44D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4.4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28" style="position:absolute;left:0;text-align:left;margin-left:-16.5pt;margin-top:194.05pt;width:33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4D44DF" w:rsidRPr="005430CA" w:rsidRDefault="004D44DF" w:rsidP="004D44D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4.4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558800</wp:posOffset>
                </wp:positionH>
                <wp:positionV relativeFrom="paragraph">
                  <wp:posOffset>2007235</wp:posOffset>
                </wp:positionV>
                <wp:extent cx="2374900" cy="1028700"/>
                <wp:effectExtent l="10160" t="13335" r="15240" b="15240"/>
                <wp:wrapNone/>
                <wp:docPr id="17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4900" cy="10287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D55F9" id="Rectangle 83" o:spid="_x0000_s1026" style="position:absolute;margin-left:44pt;margin-top:158.05pt;width:187pt;height:8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" filled="f" strokecolor="red" strokeweight="1.5pt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1207135</wp:posOffset>
                </wp:positionV>
                <wp:extent cx="419100" cy="114300"/>
                <wp:effectExtent l="10160" t="60960" r="37465" b="15240"/>
                <wp:wrapNone/>
                <wp:docPr id="16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9100" cy="1143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24BF8A" id="AutoShape 82" o:spid="_x0000_s1026" type="#_x0000_t32" style="position:absolute;margin-left:11pt;margin-top:95.05pt;width:33pt;height:9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" strokecolor="red" strokeweight="1.5pt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-279400</wp:posOffset>
                </wp:positionH>
                <wp:positionV relativeFrom="paragraph">
                  <wp:posOffset>1207135</wp:posOffset>
                </wp:positionV>
                <wp:extent cx="419100" cy="228600"/>
                <wp:effectExtent l="10160" t="13335" r="8890" b="24765"/>
                <wp:wrapNone/>
                <wp:docPr id="15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2286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82B7C" w:rsidRPr="005430CA" w:rsidRDefault="00282B7C" w:rsidP="00282B7C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4.4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29" style="position:absolute;left:0;text-align:left;margin-left:-22pt;margin-top:95.05pt;width:33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282B7C" w:rsidRPr="005430CA" w:rsidRDefault="00282B7C" w:rsidP="00282B7C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4.4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749935</wp:posOffset>
                </wp:positionV>
                <wp:extent cx="419100" cy="0"/>
                <wp:effectExtent l="10160" t="60960" r="27940" b="62865"/>
                <wp:wrapNone/>
                <wp:docPr id="14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49EB23" id="AutoShape 80" o:spid="_x0000_s1026" type="#_x0000_t32" style="position:absolute;margin-left:11pt;margin-top:59.05pt;width:3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" strokecolor="red" strokeweight="1.5pt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-279400</wp:posOffset>
                </wp:positionH>
                <wp:positionV relativeFrom="paragraph">
                  <wp:posOffset>635635</wp:posOffset>
                </wp:positionV>
                <wp:extent cx="419100" cy="228600"/>
                <wp:effectExtent l="10160" t="13335" r="8890" b="24765"/>
                <wp:wrapNone/>
                <wp:docPr id="13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2286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E41353" w:rsidRPr="005430CA" w:rsidRDefault="00E41353" w:rsidP="00E41353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9" o:spid="_x0000_s1030" style="position:absolute;left:0;text-align:left;margin-left:-22pt;margin-top:50.05pt;width:33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E41353" w:rsidRPr="005430CA" w:rsidRDefault="00E41353" w:rsidP="00E41353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4.3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558800</wp:posOffset>
                </wp:positionH>
                <wp:positionV relativeFrom="paragraph">
                  <wp:posOffset>407035</wp:posOffset>
                </wp:positionV>
                <wp:extent cx="4470400" cy="685800"/>
                <wp:effectExtent l="10160" t="13335" r="15240" b="15240"/>
                <wp:wrapNone/>
                <wp:docPr id="12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0" cy="6858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6906ED" id="Rectangle 76" o:spid="_x0000_s1026" style="position:absolute;margin-left:44pt;margin-top:32.05pt;width:352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" filled="f" strokecolor="red" strokeweight="1.5pt"/>
            </w:pict>
          </mc:Fallback>
        </mc:AlternateContent>
      </w:r>
      <w:r w:rsidR="00C545B2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4572635" cy="4952999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49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5B2" w:rsidRDefault="00C545B2" w:rsidP="005430CA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545B2">
        <w:rPr>
          <w:rFonts w:ascii="Arial" w:hAnsi="Arial" w:cs="Arial"/>
          <w:sz w:val="24"/>
          <w:szCs w:val="24"/>
        </w:rPr>
        <w:t>En la casilla</w:t>
      </w:r>
      <w:r w:rsidR="005430CA">
        <w:rPr>
          <w:rFonts w:ascii="Arial" w:hAnsi="Arial" w:cs="Arial"/>
          <w:sz w:val="24"/>
          <w:szCs w:val="24"/>
        </w:rPr>
        <w:t xml:space="preserve"> </w:t>
      </w:r>
      <w:r w:rsidR="005430CA" w:rsidRPr="005430CA">
        <w:rPr>
          <w:rFonts w:ascii="Arial" w:hAnsi="Arial" w:cs="Arial"/>
          <w:b/>
          <w:sz w:val="24"/>
          <w:szCs w:val="24"/>
        </w:rPr>
        <w:t>tipo de documento</w:t>
      </w:r>
      <w:r w:rsidR="005430CA">
        <w:rPr>
          <w:rFonts w:ascii="Arial" w:hAnsi="Arial" w:cs="Arial"/>
          <w:sz w:val="24"/>
          <w:szCs w:val="24"/>
        </w:rPr>
        <w:t xml:space="preserve"> se coloca el tipo de documento a elaborar (CG, CGH, CGK, CGC) según la marca, en la casilla </w:t>
      </w:r>
      <w:r w:rsidRPr="00C545B2">
        <w:rPr>
          <w:rFonts w:ascii="Arial" w:hAnsi="Arial" w:cs="Arial"/>
          <w:sz w:val="24"/>
          <w:szCs w:val="24"/>
        </w:rPr>
        <w:t xml:space="preserve"> </w:t>
      </w:r>
      <w:r w:rsidRPr="00C545B2">
        <w:rPr>
          <w:rFonts w:ascii="Arial" w:hAnsi="Arial" w:cs="Arial"/>
          <w:b/>
          <w:sz w:val="24"/>
          <w:szCs w:val="24"/>
        </w:rPr>
        <w:t>concepto</w:t>
      </w:r>
      <w:r w:rsidRPr="00C545B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se escoge el concepto General, </w:t>
      </w:r>
      <w:r w:rsidRPr="00C545B2">
        <w:rPr>
          <w:rFonts w:ascii="Arial" w:hAnsi="Arial" w:cs="Arial"/>
          <w:sz w:val="24"/>
          <w:szCs w:val="24"/>
        </w:rPr>
        <w:t xml:space="preserve">se coloca el </w:t>
      </w:r>
      <w:r w:rsidRPr="00C545B2">
        <w:rPr>
          <w:rFonts w:ascii="Arial" w:hAnsi="Arial" w:cs="Arial"/>
          <w:b/>
          <w:sz w:val="24"/>
          <w:szCs w:val="24"/>
        </w:rPr>
        <w:t>NIT</w:t>
      </w:r>
      <w:r w:rsidRPr="00C545B2">
        <w:rPr>
          <w:rFonts w:ascii="Arial" w:hAnsi="Arial" w:cs="Arial"/>
          <w:sz w:val="24"/>
          <w:szCs w:val="24"/>
        </w:rPr>
        <w:t xml:space="preserve"> de la empresa a la cual se le está contabilizando el gasto</w:t>
      </w:r>
      <w:r>
        <w:rPr>
          <w:rFonts w:ascii="Arial" w:hAnsi="Arial" w:cs="Arial"/>
          <w:sz w:val="24"/>
          <w:szCs w:val="24"/>
        </w:rPr>
        <w:t xml:space="preserve"> y en la casilla </w:t>
      </w:r>
      <w:r w:rsidRPr="00C545B2">
        <w:rPr>
          <w:rFonts w:ascii="Arial" w:hAnsi="Arial" w:cs="Arial"/>
          <w:b/>
          <w:sz w:val="24"/>
          <w:szCs w:val="24"/>
        </w:rPr>
        <w:t>REF</w:t>
      </w:r>
      <w:r>
        <w:rPr>
          <w:rFonts w:ascii="Arial" w:hAnsi="Arial" w:cs="Arial"/>
          <w:sz w:val="24"/>
          <w:szCs w:val="24"/>
        </w:rPr>
        <w:t xml:space="preserve"> se coloca el número de la factura del proveedor.</w:t>
      </w:r>
    </w:p>
    <w:p w:rsidR="00C545B2" w:rsidRDefault="00C545B2" w:rsidP="00C545B2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C545B2" w:rsidRDefault="00941249" w:rsidP="00941249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41249">
        <w:rPr>
          <w:rFonts w:ascii="Arial" w:hAnsi="Arial" w:cs="Arial"/>
          <w:sz w:val="24"/>
          <w:szCs w:val="24"/>
        </w:rPr>
        <w:lastRenderedPageBreak/>
        <w:t>En la casilla Notas se coloca el servicio prestado por la empresa, en Sub</w:t>
      </w:r>
      <w:r w:rsidR="00282B7C">
        <w:rPr>
          <w:rFonts w:ascii="Arial" w:hAnsi="Arial" w:cs="Arial"/>
          <w:sz w:val="24"/>
          <w:szCs w:val="24"/>
        </w:rPr>
        <w:t>t</w:t>
      </w:r>
      <w:r w:rsidRPr="00941249">
        <w:rPr>
          <w:rFonts w:ascii="Arial" w:hAnsi="Arial" w:cs="Arial"/>
          <w:sz w:val="24"/>
          <w:szCs w:val="24"/>
        </w:rPr>
        <w:t>otal se coloca el valor de la factura, el IVA del 16% y según la tabla de retenciones se le aplica la retención en la fuente.</w:t>
      </w:r>
    </w:p>
    <w:p w:rsidR="00C8711B" w:rsidRPr="00C8711B" w:rsidRDefault="00C8711B" w:rsidP="00C8711B">
      <w:pPr>
        <w:pStyle w:val="Prrafodelista"/>
        <w:rPr>
          <w:rFonts w:ascii="Arial" w:hAnsi="Arial" w:cs="Arial"/>
          <w:sz w:val="24"/>
          <w:szCs w:val="24"/>
        </w:rPr>
      </w:pPr>
    </w:p>
    <w:p w:rsidR="00C8711B" w:rsidRDefault="00C8711B" w:rsidP="00941249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da clic en actualizar, se escoge la opción Modelo Básico haciendo clic sobre ella y se digita Enter.</w:t>
      </w:r>
    </w:p>
    <w:p w:rsidR="00C8711B" w:rsidRDefault="00C8711B" w:rsidP="00C8711B">
      <w:pPr>
        <w:pStyle w:val="Prrafodelista"/>
        <w:ind w:left="1080"/>
        <w:jc w:val="center"/>
        <w:rPr>
          <w:rFonts w:ascii="Arial" w:hAnsi="Arial" w:cs="Arial"/>
          <w:b/>
          <w:sz w:val="24"/>
          <w:szCs w:val="24"/>
        </w:rPr>
      </w:pPr>
    </w:p>
    <w:p w:rsidR="00C8711B" w:rsidRDefault="00C8711B" w:rsidP="00C8711B">
      <w:pPr>
        <w:pStyle w:val="Prrafodelista"/>
        <w:ind w:left="1080"/>
        <w:jc w:val="center"/>
        <w:rPr>
          <w:rFonts w:ascii="Arial" w:hAnsi="Arial" w:cs="Arial"/>
          <w:b/>
          <w:sz w:val="24"/>
          <w:szCs w:val="24"/>
        </w:rPr>
      </w:pPr>
      <w:r w:rsidRPr="00C8711B">
        <w:rPr>
          <w:rFonts w:ascii="Arial" w:hAnsi="Arial" w:cs="Arial"/>
          <w:b/>
          <w:sz w:val="24"/>
          <w:szCs w:val="24"/>
        </w:rPr>
        <w:t>Figura 3.</w:t>
      </w:r>
    </w:p>
    <w:p w:rsidR="00C8711B" w:rsidRDefault="006D4DBD" w:rsidP="00C8711B">
      <w:pPr>
        <w:pStyle w:val="Prrafodelista"/>
        <w:ind w:left="108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2025650</wp:posOffset>
                </wp:positionH>
                <wp:positionV relativeFrom="paragraph">
                  <wp:posOffset>257810</wp:posOffset>
                </wp:positionV>
                <wp:extent cx="2235200" cy="342900"/>
                <wp:effectExtent l="10160" t="17780" r="12065" b="10795"/>
                <wp:wrapNone/>
                <wp:docPr id="10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5200" cy="3429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C8776D" id="Rectangle 72" o:spid="_x0000_s1026" style="position:absolute;margin-left:159.5pt;margin-top:20.3pt;width:176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" filled="f" strokecolor="red" strokeweight="1.5pt"/>
            </w:pict>
          </mc:Fallback>
        </mc:AlternateContent>
      </w:r>
      <w:r w:rsidR="00C8711B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2219325" cy="1152525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11B" w:rsidRDefault="00C8711B" w:rsidP="00C8711B">
      <w:pPr>
        <w:pStyle w:val="Prrafodelista"/>
        <w:ind w:left="1080"/>
        <w:jc w:val="center"/>
        <w:rPr>
          <w:rFonts w:ascii="Arial" w:hAnsi="Arial" w:cs="Arial"/>
          <w:b/>
          <w:sz w:val="24"/>
          <w:szCs w:val="24"/>
        </w:rPr>
      </w:pPr>
    </w:p>
    <w:p w:rsidR="00C8711B" w:rsidRDefault="00313FED" w:rsidP="00C8711B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13FED">
        <w:rPr>
          <w:rFonts w:ascii="Arial" w:hAnsi="Arial" w:cs="Arial"/>
          <w:sz w:val="24"/>
          <w:szCs w:val="24"/>
        </w:rPr>
        <w:t xml:space="preserve">En el cuadro que aparece en pantalla se validan las cuentas debitadas y acreditas. </w:t>
      </w:r>
    </w:p>
    <w:p w:rsidR="00F5375F" w:rsidRDefault="00F5375F" w:rsidP="00F5375F">
      <w:pPr>
        <w:jc w:val="center"/>
        <w:rPr>
          <w:rFonts w:ascii="Arial" w:hAnsi="Arial" w:cs="Arial"/>
          <w:b/>
          <w:sz w:val="24"/>
          <w:szCs w:val="24"/>
        </w:rPr>
      </w:pPr>
      <w:r w:rsidRPr="00F5375F">
        <w:rPr>
          <w:rFonts w:ascii="Arial" w:hAnsi="Arial" w:cs="Arial"/>
          <w:b/>
          <w:sz w:val="24"/>
          <w:szCs w:val="24"/>
        </w:rPr>
        <w:t>Figura 4.</w:t>
      </w:r>
    </w:p>
    <w:p w:rsidR="00F5375F" w:rsidRDefault="006D4DBD" w:rsidP="00F5375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76200</wp:posOffset>
                </wp:positionV>
                <wp:extent cx="5657850" cy="1028700"/>
                <wp:effectExtent l="13335" t="17780" r="15240" b="10795"/>
                <wp:wrapNone/>
                <wp:docPr id="9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7850" cy="10287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FA393" id="Rectangle 73" o:spid="_x0000_s1026" style="position:absolute;margin-left:0;margin-top:6pt;width:445.5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" filled="f" strokecolor="red" strokeweight="1.5pt"/>
            </w:pict>
          </mc:Fallback>
        </mc:AlternateContent>
      </w:r>
      <w:r w:rsidR="00F5375F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610225" cy="2333625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75F" w:rsidRPr="00F5375F" w:rsidRDefault="00F5375F" w:rsidP="00F5375F">
      <w:pPr>
        <w:pStyle w:val="Prrafodelista"/>
        <w:ind w:left="1080"/>
        <w:jc w:val="both"/>
        <w:rPr>
          <w:rFonts w:ascii="Arial" w:hAnsi="Arial" w:cs="Arial"/>
          <w:b/>
          <w:sz w:val="24"/>
          <w:szCs w:val="24"/>
        </w:rPr>
      </w:pPr>
    </w:p>
    <w:p w:rsidR="00F5375F" w:rsidRPr="00F5375F" w:rsidRDefault="00F5375F" w:rsidP="00F5375F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F5375F">
        <w:rPr>
          <w:rFonts w:ascii="Arial" w:hAnsi="Arial" w:cs="Arial"/>
          <w:sz w:val="24"/>
          <w:szCs w:val="24"/>
        </w:rPr>
        <w:t>En caso de haber error</w:t>
      </w:r>
      <w:r>
        <w:rPr>
          <w:rFonts w:ascii="Arial" w:hAnsi="Arial" w:cs="Arial"/>
          <w:sz w:val="24"/>
          <w:szCs w:val="24"/>
        </w:rPr>
        <w:t xml:space="preserve"> se hace clic sobre cada cuenta, en el cuadro que aparece se digita la cuenta, el valor, el tercero según la empresa y el centro de costo según la marca. Se hace clic en modificar.</w:t>
      </w:r>
    </w:p>
    <w:p w:rsidR="00F5375F" w:rsidRDefault="00F5375F" w:rsidP="00F5375F">
      <w:pPr>
        <w:jc w:val="both"/>
        <w:rPr>
          <w:rFonts w:ascii="Arial" w:hAnsi="Arial" w:cs="Arial"/>
          <w:b/>
          <w:sz w:val="24"/>
          <w:szCs w:val="24"/>
        </w:rPr>
      </w:pPr>
    </w:p>
    <w:p w:rsidR="00F5375F" w:rsidRDefault="00F5375F" w:rsidP="00F5375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Figura 5.</w:t>
      </w:r>
    </w:p>
    <w:p w:rsidR="00F5375F" w:rsidRDefault="006D4DBD" w:rsidP="00F5375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1508760</wp:posOffset>
                </wp:positionV>
                <wp:extent cx="698500" cy="228600"/>
                <wp:effectExtent l="22860" t="22860" r="21590" b="15240"/>
                <wp:wrapNone/>
                <wp:docPr id="8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2286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D844B" id="Rectangle 75" o:spid="_x0000_s1026" style="position:absolute;margin-left:297pt;margin-top:118.8pt;width:5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" filled="f" strokecolor="red" strokeweight="2.25pt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1117600</wp:posOffset>
                </wp:positionH>
                <wp:positionV relativeFrom="paragraph">
                  <wp:posOffset>137160</wp:posOffset>
                </wp:positionV>
                <wp:extent cx="3352800" cy="914400"/>
                <wp:effectExtent l="16510" t="22860" r="21590" b="15240"/>
                <wp:wrapNone/>
                <wp:docPr id="5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2800" cy="9144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B3FDF4" id="Rectangle 74" o:spid="_x0000_s1026" style="position:absolute;margin-left:88pt;margin-top:10.8pt;width:264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" filled="f" strokecolor="red" strokeweight="2.25pt"/>
            </w:pict>
          </mc:Fallback>
        </mc:AlternateContent>
      </w:r>
      <w:r w:rsidR="00F5375F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610225" cy="2295525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82F" w:rsidRPr="005430CA" w:rsidRDefault="005430CA" w:rsidP="00F5375F">
      <w:pPr>
        <w:pStyle w:val="Prrafodelista"/>
        <w:numPr>
          <w:ilvl w:val="1"/>
          <w:numId w:val="1"/>
        </w:numPr>
        <w:tabs>
          <w:tab w:val="left" w:pos="5535"/>
        </w:tabs>
        <w:rPr>
          <w:rFonts w:ascii="Arial" w:hAnsi="Arial" w:cs="Arial"/>
          <w:sz w:val="24"/>
          <w:szCs w:val="24"/>
        </w:rPr>
      </w:pPr>
      <w:r w:rsidRPr="005430CA">
        <w:rPr>
          <w:rFonts w:ascii="Arial" w:hAnsi="Arial" w:cs="Arial"/>
          <w:sz w:val="24"/>
          <w:szCs w:val="24"/>
        </w:rPr>
        <w:t>Cuando se terminen de colocar las cu</w:t>
      </w:r>
      <w:bookmarkStart w:id="0" w:name="_GoBack"/>
      <w:bookmarkEnd w:id="0"/>
      <w:r w:rsidRPr="005430CA">
        <w:rPr>
          <w:rFonts w:ascii="Arial" w:hAnsi="Arial" w:cs="Arial"/>
          <w:sz w:val="24"/>
          <w:szCs w:val="24"/>
        </w:rPr>
        <w:t>entas, se da clic en Continuar y se imprime la contabilización.</w:t>
      </w:r>
    </w:p>
    <w:p w:rsidR="005430CA" w:rsidRPr="0069382F" w:rsidRDefault="005430CA" w:rsidP="005430CA">
      <w:pPr>
        <w:pStyle w:val="Prrafodelista"/>
        <w:tabs>
          <w:tab w:val="left" w:pos="5535"/>
        </w:tabs>
        <w:ind w:left="1080"/>
        <w:rPr>
          <w:rFonts w:ascii="Arial" w:hAnsi="Arial" w:cs="Arial"/>
          <w:b/>
          <w:sz w:val="24"/>
          <w:szCs w:val="24"/>
        </w:rPr>
      </w:pPr>
    </w:p>
    <w:p w:rsidR="00F82D3B" w:rsidRDefault="00F82D3B" w:rsidP="00F82D3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F82D3B">
        <w:rPr>
          <w:rFonts w:ascii="Arial" w:hAnsi="Arial" w:cs="Arial"/>
          <w:b/>
          <w:sz w:val="24"/>
          <w:szCs w:val="24"/>
        </w:rPr>
        <w:t>Historial</w:t>
      </w:r>
      <w:r w:rsidR="00F93CC3">
        <w:rPr>
          <w:rFonts w:ascii="Arial" w:hAnsi="Arial" w:cs="Arial"/>
          <w:b/>
          <w:sz w:val="24"/>
          <w:szCs w:val="24"/>
        </w:rPr>
        <w:t xml:space="preserve"> de revisiones y cambios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6"/>
        <w:gridCol w:w="1447"/>
        <w:gridCol w:w="5835"/>
      </w:tblGrid>
      <w:tr w:rsidR="00F93CC3" w:rsidRPr="00215CCD" w:rsidTr="00FD2891">
        <w:trPr>
          <w:trHeight w:val="236"/>
          <w:jc w:val="center"/>
        </w:trPr>
        <w:tc>
          <w:tcPr>
            <w:tcW w:w="1549" w:type="dxa"/>
            <w:vAlign w:val="center"/>
          </w:tcPr>
          <w:p w:rsidR="00F93CC3" w:rsidRPr="00FD2891" w:rsidRDefault="00F93CC3" w:rsidP="00FD289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2891">
              <w:rPr>
                <w:rFonts w:ascii="Arial" w:hAnsi="Arial" w:cs="Arial"/>
                <w:b/>
                <w:sz w:val="24"/>
                <w:szCs w:val="24"/>
              </w:rPr>
              <w:t>VIGENCIA</w:t>
            </w:r>
          </w:p>
        </w:tc>
        <w:tc>
          <w:tcPr>
            <w:tcW w:w="1450" w:type="dxa"/>
            <w:vAlign w:val="center"/>
          </w:tcPr>
          <w:p w:rsidR="00F93CC3" w:rsidRPr="00FD2891" w:rsidRDefault="00F93CC3" w:rsidP="00FD289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2891">
              <w:rPr>
                <w:rFonts w:ascii="Arial" w:hAnsi="Arial" w:cs="Arial"/>
                <w:b/>
                <w:sz w:val="24"/>
                <w:szCs w:val="24"/>
              </w:rPr>
              <w:t>VERSION</w:t>
            </w:r>
          </w:p>
        </w:tc>
        <w:tc>
          <w:tcPr>
            <w:tcW w:w="5905" w:type="dxa"/>
            <w:vAlign w:val="center"/>
          </w:tcPr>
          <w:p w:rsidR="00F93CC3" w:rsidRPr="00FD2891" w:rsidRDefault="00F93CC3" w:rsidP="00FD289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2891">
              <w:rPr>
                <w:rFonts w:ascii="Arial" w:hAnsi="Arial" w:cs="Arial"/>
                <w:b/>
                <w:sz w:val="24"/>
                <w:szCs w:val="24"/>
              </w:rPr>
              <w:t>RAZON DEL CAMBIO</w:t>
            </w:r>
          </w:p>
        </w:tc>
      </w:tr>
      <w:tr w:rsidR="00F93CC3" w:rsidRPr="00215CCD" w:rsidTr="00FD2891">
        <w:trPr>
          <w:trHeight w:val="495"/>
          <w:jc w:val="center"/>
        </w:trPr>
        <w:tc>
          <w:tcPr>
            <w:tcW w:w="1549" w:type="dxa"/>
            <w:vAlign w:val="center"/>
          </w:tcPr>
          <w:p w:rsidR="00F93CC3" w:rsidRPr="00FD2891" w:rsidRDefault="00F93CC3" w:rsidP="00FD2891">
            <w:pPr>
              <w:jc w:val="center"/>
              <w:rPr>
                <w:rFonts w:ascii="Arial" w:hAnsi="Arial" w:cs="Arial"/>
                <w:sz w:val="24"/>
                <w:szCs w:val="24"/>
                <w:highlight w:val="lightGray"/>
                <w:lang w:val="es-MX"/>
              </w:rPr>
            </w:pPr>
            <w:r w:rsidRPr="00FD2891">
              <w:rPr>
                <w:rFonts w:ascii="Arial" w:hAnsi="Arial" w:cs="Arial"/>
                <w:sz w:val="24"/>
                <w:szCs w:val="24"/>
                <w:lang w:val="es-MX"/>
              </w:rPr>
              <w:t>2013-10-23</w:t>
            </w:r>
          </w:p>
        </w:tc>
        <w:tc>
          <w:tcPr>
            <w:tcW w:w="1450" w:type="dxa"/>
            <w:vAlign w:val="center"/>
          </w:tcPr>
          <w:p w:rsidR="00F93CC3" w:rsidRPr="00FD2891" w:rsidRDefault="00F93CC3" w:rsidP="00FD2891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D2891">
              <w:rPr>
                <w:rFonts w:ascii="Arial" w:hAnsi="Arial" w:cs="Arial"/>
                <w:sz w:val="24"/>
                <w:szCs w:val="24"/>
                <w:lang w:val="es-MX"/>
              </w:rPr>
              <w:t>1</w:t>
            </w:r>
          </w:p>
        </w:tc>
        <w:tc>
          <w:tcPr>
            <w:tcW w:w="5905" w:type="dxa"/>
            <w:vAlign w:val="center"/>
          </w:tcPr>
          <w:p w:rsidR="00F93CC3" w:rsidRPr="00FD2891" w:rsidRDefault="00F93CC3" w:rsidP="00FD2891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D2891">
              <w:rPr>
                <w:rFonts w:ascii="Arial" w:hAnsi="Arial" w:cs="Arial"/>
                <w:sz w:val="24"/>
                <w:szCs w:val="24"/>
                <w:lang w:val="es-MX"/>
              </w:rPr>
              <w:t>Versión Original.  Documentación del Sistema de Gestión.</w:t>
            </w:r>
          </w:p>
        </w:tc>
      </w:tr>
    </w:tbl>
    <w:p w:rsidR="00F93CC3" w:rsidRPr="00F93CC3" w:rsidRDefault="00F93CC3" w:rsidP="00F93CC3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F82D3B" w:rsidRPr="00F82D3B" w:rsidRDefault="00F93CC3" w:rsidP="00F93CC3">
      <w:pPr>
        <w:tabs>
          <w:tab w:val="left" w:pos="738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F82D3B" w:rsidRPr="00F82D3B" w:rsidSect="00F93CC3">
      <w:headerReference w:type="default" r:id="rId12"/>
      <w:footerReference w:type="default" r:id="rId13"/>
      <w:pgSz w:w="12240" w:h="15840"/>
      <w:pgMar w:top="1701" w:right="1701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40E" w:rsidRDefault="0025740E" w:rsidP="00393139">
      <w:pPr>
        <w:spacing w:after="0" w:line="240" w:lineRule="auto"/>
      </w:pPr>
      <w:r>
        <w:separator/>
      </w:r>
    </w:p>
  </w:endnote>
  <w:endnote w:type="continuationSeparator" w:id="0">
    <w:p w:rsidR="0025740E" w:rsidRDefault="0025740E" w:rsidP="0039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307" w:rsidRPr="00B214B2" w:rsidRDefault="006D4DBD" w:rsidP="00F93CC3">
    <w:pPr>
      <w:pStyle w:val="Piedepgin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2F4D43" wp14:editId="42B3EF89">
              <wp:simplePos x="0" y="0"/>
              <wp:positionH relativeFrom="column">
                <wp:posOffset>-307340</wp:posOffset>
              </wp:positionH>
              <wp:positionV relativeFrom="paragraph">
                <wp:posOffset>-184150</wp:posOffset>
              </wp:positionV>
              <wp:extent cx="4371975" cy="363855"/>
              <wp:effectExtent l="1270" t="127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71975" cy="36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0307" w:rsidRPr="005B66DC" w:rsidRDefault="008A0307" w:rsidP="00F93CC3">
                          <w:pPr>
                            <w:pStyle w:val="Piedepgina"/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6"/>
                            </w:rPr>
                          </w:pPr>
                          <w:r w:rsidRPr="005B66DC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6"/>
                            </w:rPr>
                            <w:t>Esta es una copia controlada que se actualiza con cada cambio de versión, no haga copias de este documento porque corre el riesgo de tener una versión desactualizada.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2F4D4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left:0;text-align:left;margin-left:-24.2pt;margin-top:-14.5pt;width:344.25pt;height:2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" filled="f" stroked="f">
              <v:textbox>
                <w:txbxContent>
                  <w:p w:rsidR="008A0307" w:rsidRPr="005B66DC" w:rsidRDefault="008A0307" w:rsidP="00F93CC3">
                    <w:pPr>
                      <w:pStyle w:val="Piedepgina"/>
                      <w:rPr>
                        <w:rFonts w:ascii="Arial" w:hAnsi="Arial" w:cs="Arial"/>
                        <w:b/>
                        <w:i/>
                        <w:color w:val="808080"/>
                        <w:sz w:val="16"/>
                      </w:rPr>
                    </w:pPr>
                    <w:r w:rsidRPr="005B66DC">
                      <w:rPr>
                        <w:rFonts w:ascii="Arial" w:hAnsi="Arial" w:cs="Arial"/>
                        <w:b/>
                        <w:i/>
                        <w:color w:val="808080"/>
                        <w:sz w:val="16"/>
                      </w:rPr>
                      <w:t>Esta es una copia controlada que se actualiza con cada cambio de versión, no haga copias de este documento porque corre el riesgo de tener una versión desactualizada.</w:t>
                    </w:r>
                  </w:p>
                </w:txbxContent>
              </v:textbox>
            </v:shape>
          </w:pict>
        </mc:Fallback>
      </mc:AlternateContent>
    </w:r>
    <w:r w:rsidR="008A0307" w:rsidRPr="00B214B2">
      <w:rPr>
        <w:rFonts w:ascii="Arial" w:hAnsi="Arial" w:cs="Arial"/>
        <w:sz w:val="20"/>
        <w:szCs w:val="20"/>
      </w:rPr>
      <w:t xml:space="preserve">Página </w:t>
    </w:r>
    <w:r w:rsidR="008A0307" w:rsidRPr="00B214B2">
      <w:rPr>
        <w:rFonts w:ascii="Arial" w:hAnsi="Arial" w:cs="Arial"/>
        <w:sz w:val="20"/>
        <w:szCs w:val="20"/>
      </w:rPr>
      <w:fldChar w:fldCharType="begin"/>
    </w:r>
    <w:r w:rsidR="008A0307" w:rsidRPr="00B214B2">
      <w:rPr>
        <w:rFonts w:ascii="Arial" w:hAnsi="Arial" w:cs="Arial"/>
        <w:sz w:val="20"/>
        <w:szCs w:val="20"/>
      </w:rPr>
      <w:instrText xml:space="preserve"> PAGE </w:instrText>
    </w:r>
    <w:r w:rsidR="008A0307" w:rsidRPr="00B214B2">
      <w:rPr>
        <w:rFonts w:ascii="Arial" w:hAnsi="Arial" w:cs="Arial"/>
        <w:sz w:val="20"/>
        <w:szCs w:val="20"/>
      </w:rPr>
      <w:fldChar w:fldCharType="separate"/>
    </w:r>
    <w:r w:rsidR="00271631">
      <w:rPr>
        <w:rFonts w:ascii="Arial" w:hAnsi="Arial" w:cs="Arial"/>
        <w:noProof/>
        <w:sz w:val="20"/>
        <w:szCs w:val="20"/>
      </w:rPr>
      <w:t>5</w:t>
    </w:r>
    <w:r w:rsidR="008A0307" w:rsidRPr="00B214B2">
      <w:rPr>
        <w:rFonts w:ascii="Arial" w:hAnsi="Arial" w:cs="Arial"/>
        <w:sz w:val="20"/>
        <w:szCs w:val="20"/>
      </w:rPr>
      <w:fldChar w:fldCharType="end"/>
    </w:r>
    <w:r w:rsidR="008A0307" w:rsidRPr="00B214B2">
      <w:rPr>
        <w:rFonts w:ascii="Arial" w:hAnsi="Arial" w:cs="Arial"/>
        <w:sz w:val="20"/>
        <w:szCs w:val="20"/>
      </w:rPr>
      <w:t xml:space="preserve"> de </w:t>
    </w:r>
    <w:r w:rsidR="008A0307" w:rsidRPr="00B214B2">
      <w:rPr>
        <w:rFonts w:ascii="Arial" w:hAnsi="Arial" w:cs="Arial"/>
        <w:sz w:val="20"/>
        <w:szCs w:val="20"/>
      </w:rPr>
      <w:fldChar w:fldCharType="begin"/>
    </w:r>
    <w:r w:rsidR="008A0307" w:rsidRPr="00B214B2">
      <w:rPr>
        <w:rFonts w:ascii="Arial" w:hAnsi="Arial" w:cs="Arial"/>
        <w:sz w:val="20"/>
        <w:szCs w:val="20"/>
      </w:rPr>
      <w:instrText xml:space="preserve"> NUMPAGES </w:instrText>
    </w:r>
    <w:r w:rsidR="008A0307" w:rsidRPr="00B214B2">
      <w:rPr>
        <w:rFonts w:ascii="Arial" w:hAnsi="Arial" w:cs="Arial"/>
        <w:sz w:val="20"/>
        <w:szCs w:val="20"/>
      </w:rPr>
      <w:fldChar w:fldCharType="separate"/>
    </w:r>
    <w:r w:rsidR="00271631">
      <w:rPr>
        <w:rFonts w:ascii="Arial" w:hAnsi="Arial" w:cs="Arial"/>
        <w:noProof/>
        <w:sz w:val="20"/>
        <w:szCs w:val="20"/>
      </w:rPr>
      <w:t>5</w:t>
    </w:r>
    <w:r w:rsidR="008A0307" w:rsidRPr="00B214B2">
      <w:rPr>
        <w:rFonts w:ascii="Arial" w:hAnsi="Arial" w:cs="Arial"/>
        <w:sz w:val="20"/>
        <w:szCs w:val="20"/>
      </w:rPr>
      <w:fldChar w:fldCharType="end"/>
    </w:r>
  </w:p>
  <w:p w:rsidR="008A0307" w:rsidRDefault="008A03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40E" w:rsidRDefault="0025740E" w:rsidP="00393139">
      <w:pPr>
        <w:spacing w:after="0" w:line="240" w:lineRule="auto"/>
      </w:pPr>
      <w:r>
        <w:separator/>
      </w:r>
    </w:p>
  </w:footnote>
  <w:footnote w:type="continuationSeparator" w:id="0">
    <w:p w:rsidR="0025740E" w:rsidRDefault="0025740E" w:rsidP="003931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307" w:rsidRDefault="008A0307">
    <w:pPr>
      <w:pStyle w:val="Encabezado"/>
    </w:pPr>
  </w:p>
  <w:tbl>
    <w:tblPr>
      <w:tblW w:w="1021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382"/>
      <w:gridCol w:w="5965"/>
      <w:gridCol w:w="1872"/>
    </w:tblGrid>
    <w:tr w:rsidR="003C7121" w:rsidTr="00A532C0">
      <w:trPr>
        <w:trHeight w:val="422"/>
        <w:jc w:val="center"/>
      </w:trPr>
      <w:tc>
        <w:tcPr>
          <w:tcW w:w="2382" w:type="dxa"/>
          <w:vMerge w:val="restart"/>
          <w:vAlign w:val="center"/>
        </w:tcPr>
        <w:p w:rsidR="003C7121" w:rsidRDefault="003C7121" w:rsidP="003C7121">
          <w:pPr>
            <w:ind w:hanging="2"/>
          </w:pPr>
          <w:r>
            <w:rPr>
              <w:noProof/>
            </w:rPr>
            <w:drawing>
              <wp:inline distT="0" distB="0" distL="0" distR="0" wp14:anchorId="61490744" wp14:editId="49A89D09">
                <wp:extent cx="1390650" cy="609600"/>
                <wp:effectExtent l="0" t="0" r="0" b="0"/>
                <wp:docPr id="27" name="image2.jpg" descr="Descripción: Descripción: LOGO CENTRAL MOTOR 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Descripción: Descripción: LOGO CENTRAL MOTOR 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0650" cy="6096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65" w:type="dxa"/>
          <w:vMerge w:val="restart"/>
          <w:vAlign w:val="center"/>
        </w:tcPr>
        <w:p w:rsidR="003C7121" w:rsidRDefault="003C7121" w:rsidP="003C7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  <w:r w:rsidRPr="003C7121">
            <w:rPr>
              <w:rFonts w:ascii="Arial Narrow" w:eastAsia="Arial Narrow" w:hAnsi="Arial Narrow" w:cs="Arial Narrow"/>
              <w:b/>
              <w:color w:val="000000"/>
              <w:sz w:val="24"/>
              <w:szCs w:val="24"/>
            </w:rPr>
            <w:t>GUIA PARA LA CONTABILIZACIÓN DE GASTOS</w:t>
          </w:r>
        </w:p>
      </w:tc>
      <w:tc>
        <w:tcPr>
          <w:tcW w:w="1872" w:type="dxa"/>
          <w:shd w:val="clear" w:color="auto" w:fill="auto"/>
          <w:vAlign w:val="center"/>
        </w:tcPr>
        <w:p w:rsidR="003C7121" w:rsidRDefault="003C7121" w:rsidP="003C7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b/>
              <w:color w:val="000000"/>
            </w:rPr>
          </w:pPr>
          <w:r>
            <w:rPr>
              <w:rFonts w:ascii="Arial Narrow" w:eastAsia="Arial Narrow" w:hAnsi="Arial Narrow" w:cs="Arial Narrow"/>
              <w:b/>
              <w:color w:val="000000"/>
            </w:rPr>
            <w:t>SG-CT-GA</w:t>
          </w:r>
          <w:r>
            <w:rPr>
              <w:rFonts w:ascii="Arial Narrow" w:eastAsia="Arial Narrow" w:hAnsi="Arial Narrow" w:cs="Arial Narrow"/>
              <w:b/>
              <w:color w:val="000000"/>
            </w:rPr>
            <w:t>01</w:t>
          </w:r>
        </w:p>
      </w:tc>
    </w:tr>
    <w:tr w:rsidR="003C7121" w:rsidTr="00A532C0">
      <w:trPr>
        <w:trHeight w:val="422"/>
        <w:jc w:val="center"/>
      </w:trPr>
      <w:tc>
        <w:tcPr>
          <w:tcW w:w="2382" w:type="dxa"/>
          <w:vMerge/>
          <w:vAlign w:val="center"/>
        </w:tcPr>
        <w:p w:rsidR="003C7121" w:rsidRDefault="003C7121" w:rsidP="003C71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ind w:hanging="2"/>
            <w:rPr>
              <w:rFonts w:ascii="Arial Narrow" w:eastAsia="Arial Narrow" w:hAnsi="Arial Narrow" w:cs="Arial Narrow"/>
              <w:b/>
              <w:color w:val="000000"/>
              <w:sz w:val="24"/>
              <w:szCs w:val="24"/>
            </w:rPr>
          </w:pPr>
        </w:p>
      </w:tc>
      <w:tc>
        <w:tcPr>
          <w:tcW w:w="5965" w:type="dxa"/>
          <w:vMerge/>
          <w:vAlign w:val="center"/>
        </w:tcPr>
        <w:p w:rsidR="003C7121" w:rsidRDefault="003C7121" w:rsidP="003C71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ind w:hanging="2"/>
            <w:rPr>
              <w:rFonts w:ascii="Arial Narrow" w:eastAsia="Arial Narrow" w:hAnsi="Arial Narrow" w:cs="Arial Narrow"/>
              <w:b/>
              <w:color w:val="000000"/>
              <w:sz w:val="24"/>
              <w:szCs w:val="24"/>
            </w:rPr>
          </w:pPr>
        </w:p>
      </w:tc>
      <w:tc>
        <w:tcPr>
          <w:tcW w:w="1872" w:type="dxa"/>
          <w:shd w:val="clear" w:color="auto" w:fill="auto"/>
          <w:vAlign w:val="center"/>
        </w:tcPr>
        <w:p w:rsidR="003C7121" w:rsidRDefault="003C7121" w:rsidP="003C7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color w:val="000000"/>
            </w:rPr>
          </w:pPr>
          <w:r>
            <w:rPr>
              <w:rFonts w:ascii="Arial Narrow" w:eastAsia="Arial Narrow" w:hAnsi="Arial Narrow" w:cs="Arial Narrow"/>
              <w:b/>
              <w:color w:val="000000"/>
            </w:rPr>
            <w:t>2021-11-05</w:t>
          </w:r>
          <w:r>
            <w:rPr>
              <w:rFonts w:ascii="Arial Narrow" w:eastAsia="Arial Narrow" w:hAnsi="Arial Narrow" w:cs="Arial Narrow"/>
              <w:b/>
              <w:color w:val="000000"/>
            </w:rPr>
            <w:t>/V2</w:t>
          </w:r>
        </w:p>
      </w:tc>
    </w:tr>
    <w:tr w:rsidR="003C7121" w:rsidTr="00A532C0">
      <w:trPr>
        <w:trHeight w:val="421"/>
        <w:jc w:val="center"/>
      </w:trPr>
      <w:tc>
        <w:tcPr>
          <w:tcW w:w="2382" w:type="dxa"/>
          <w:vMerge/>
          <w:vAlign w:val="center"/>
        </w:tcPr>
        <w:p w:rsidR="003C7121" w:rsidRDefault="003C7121" w:rsidP="003C71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ind w:hanging="2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</w:p>
      </w:tc>
      <w:tc>
        <w:tcPr>
          <w:tcW w:w="5965" w:type="dxa"/>
          <w:vMerge/>
          <w:vAlign w:val="center"/>
        </w:tcPr>
        <w:p w:rsidR="003C7121" w:rsidRDefault="003C7121" w:rsidP="003C71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ind w:hanging="2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</w:p>
      </w:tc>
      <w:tc>
        <w:tcPr>
          <w:tcW w:w="1872" w:type="dxa"/>
          <w:shd w:val="clear" w:color="auto" w:fill="auto"/>
          <w:vAlign w:val="center"/>
        </w:tcPr>
        <w:p w:rsidR="003C7121" w:rsidRDefault="003C7121" w:rsidP="003C71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color w:val="000000"/>
            </w:rPr>
          </w:pPr>
          <w:r>
            <w:rPr>
              <w:rFonts w:ascii="Arial Narrow" w:eastAsia="Arial Narrow" w:hAnsi="Arial Narrow" w:cs="Arial Narrow"/>
              <w:b/>
              <w:color w:val="000000"/>
            </w:rPr>
            <w:t xml:space="preserve">Página </w:t>
          </w:r>
          <w:r>
            <w:rPr>
              <w:rFonts w:ascii="Arial Narrow" w:eastAsia="Arial Narrow" w:hAnsi="Arial Narrow" w:cs="Arial Narrow"/>
              <w:color w:val="000000"/>
            </w:rPr>
            <w:fldChar w:fldCharType="begin"/>
          </w:r>
          <w:r>
            <w:rPr>
              <w:rFonts w:ascii="Arial Narrow" w:eastAsia="Arial Narrow" w:hAnsi="Arial Narrow" w:cs="Arial Narrow"/>
              <w:color w:val="000000"/>
            </w:rPr>
            <w:instrText>PAGE</w:instrText>
          </w:r>
          <w:r>
            <w:rPr>
              <w:rFonts w:ascii="Arial Narrow" w:eastAsia="Arial Narrow" w:hAnsi="Arial Narrow" w:cs="Arial Narrow"/>
              <w:color w:val="000000"/>
            </w:rPr>
            <w:fldChar w:fldCharType="separate"/>
          </w:r>
          <w:r w:rsidR="00271631">
            <w:rPr>
              <w:rFonts w:ascii="Arial Narrow" w:eastAsia="Arial Narrow" w:hAnsi="Arial Narrow" w:cs="Arial Narrow"/>
              <w:noProof/>
              <w:color w:val="000000"/>
            </w:rPr>
            <w:t>5</w:t>
          </w:r>
          <w:r>
            <w:rPr>
              <w:rFonts w:ascii="Arial Narrow" w:eastAsia="Arial Narrow" w:hAnsi="Arial Narrow" w:cs="Arial Narrow"/>
              <w:color w:val="000000"/>
            </w:rPr>
            <w:fldChar w:fldCharType="end"/>
          </w:r>
          <w:r>
            <w:rPr>
              <w:rFonts w:ascii="Arial Narrow" w:eastAsia="Arial Narrow" w:hAnsi="Arial Narrow" w:cs="Arial Narrow"/>
              <w:b/>
              <w:color w:val="000000"/>
            </w:rPr>
            <w:t xml:space="preserve"> de </w:t>
          </w:r>
          <w:r>
            <w:rPr>
              <w:rFonts w:ascii="Arial Narrow" w:eastAsia="Arial Narrow" w:hAnsi="Arial Narrow" w:cs="Arial Narrow"/>
              <w:color w:val="000000"/>
            </w:rPr>
            <w:fldChar w:fldCharType="begin"/>
          </w:r>
          <w:r>
            <w:rPr>
              <w:rFonts w:ascii="Arial Narrow" w:eastAsia="Arial Narrow" w:hAnsi="Arial Narrow" w:cs="Arial Narrow"/>
              <w:color w:val="000000"/>
            </w:rPr>
            <w:instrText>NUMPAGES</w:instrText>
          </w:r>
          <w:r>
            <w:rPr>
              <w:rFonts w:ascii="Arial Narrow" w:eastAsia="Arial Narrow" w:hAnsi="Arial Narrow" w:cs="Arial Narrow"/>
              <w:color w:val="000000"/>
            </w:rPr>
            <w:fldChar w:fldCharType="separate"/>
          </w:r>
          <w:r w:rsidR="00271631">
            <w:rPr>
              <w:rFonts w:ascii="Arial Narrow" w:eastAsia="Arial Narrow" w:hAnsi="Arial Narrow" w:cs="Arial Narrow"/>
              <w:noProof/>
              <w:color w:val="000000"/>
            </w:rPr>
            <w:t>5</w:t>
          </w:r>
          <w:r>
            <w:rPr>
              <w:rFonts w:ascii="Arial Narrow" w:eastAsia="Arial Narrow" w:hAnsi="Arial Narrow" w:cs="Arial Narrow"/>
              <w:color w:val="000000"/>
            </w:rPr>
            <w:fldChar w:fldCharType="end"/>
          </w:r>
        </w:p>
      </w:tc>
    </w:tr>
  </w:tbl>
  <w:p w:rsidR="003C7121" w:rsidRDefault="003C712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149AF"/>
    <w:multiLevelType w:val="hybridMultilevel"/>
    <w:tmpl w:val="1F2064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15620"/>
    <w:multiLevelType w:val="multilevel"/>
    <w:tmpl w:val="55B80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0A15502"/>
    <w:multiLevelType w:val="hybridMultilevel"/>
    <w:tmpl w:val="AD5C4C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139"/>
    <w:rsid w:val="00000751"/>
    <w:rsid w:val="000428B2"/>
    <w:rsid w:val="00044FC9"/>
    <w:rsid w:val="000450B0"/>
    <w:rsid w:val="000452AE"/>
    <w:rsid w:val="00045793"/>
    <w:rsid w:val="00054862"/>
    <w:rsid w:val="00070E8D"/>
    <w:rsid w:val="00073671"/>
    <w:rsid w:val="00086631"/>
    <w:rsid w:val="000924EF"/>
    <w:rsid w:val="0009438B"/>
    <w:rsid w:val="00096461"/>
    <w:rsid w:val="00097E6B"/>
    <w:rsid w:val="000A18C4"/>
    <w:rsid w:val="000B6F5A"/>
    <w:rsid w:val="000C3684"/>
    <w:rsid w:val="000D2899"/>
    <w:rsid w:val="000D4B03"/>
    <w:rsid w:val="000D7714"/>
    <w:rsid w:val="000F0E5A"/>
    <w:rsid w:val="001156A4"/>
    <w:rsid w:val="00123BA3"/>
    <w:rsid w:val="00124DE6"/>
    <w:rsid w:val="00126886"/>
    <w:rsid w:val="00135C34"/>
    <w:rsid w:val="001453D3"/>
    <w:rsid w:val="001519F8"/>
    <w:rsid w:val="00154A4A"/>
    <w:rsid w:val="001568F8"/>
    <w:rsid w:val="0017245A"/>
    <w:rsid w:val="0017421D"/>
    <w:rsid w:val="0017566A"/>
    <w:rsid w:val="001805D3"/>
    <w:rsid w:val="00185B22"/>
    <w:rsid w:val="001A5C9D"/>
    <w:rsid w:val="001A6647"/>
    <w:rsid w:val="001B533A"/>
    <w:rsid w:val="001C2692"/>
    <w:rsid w:val="001C383E"/>
    <w:rsid w:val="001C4ACC"/>
    <w:rsid w:val="001D403B"/>
    <w:rsid w:val="001D646A"/>
    <w:rsid w:val="001E301D"/>
    <w:rsid w:val="00207C65"/>
    <w:rsid w:val="002227E8"/>
    <w:rsid w:val="00237505"/>
    <w:rsid w:val="00243EFA"/>
    <w:rsid w:val="00245DE9"/>
    <w:rsid w:val="00246DE5"/>
    <w:rsid w:val="00252744"/>
    <w:rsid w:val="0025740E"/>
    <w:rsid w:val="00271631"/>
    <w:rsid w:val="002800AA"/>
    <w:rsid w:val="00280384"/>
    <w:rsid w:val="00282B7C"/>
    <w:rsid w:val="002845CF"/>
    <w:rsid w:val="00292AA7"/>
    <w:rsid w:val="002A3A84"/>
    <w:rsid w:val="002E110D"/>
    <w:rsid w:val="00313FED"/>
    <w:rsid w:val="003159AE"/>
    <w:rsid w:val="00316F1F"/>
    <w:rsid w:val="003225C5"/>
    <w:rsid w:val="00334C93"/>
    <w:rsid w:val="00334D33"/>
    <w:rsid w:val="0034524E"/>
    <w:rsid w:val="00347241"/>
    <w:rsid w:val="0035228C"/>
    <w:rsid w:val="00352535"/>
    <w:rsid w:val="00353799"/>
    <w:rsid w:val="0036456D"/>
    <w:rsid w:val="00393139"/>
    <w:rsid w:val="003939D5"/>
    <w:rsid w:val="003A14BF"/>
    <w:rsid w:val="003A2982"/>
    <w:rsid w:val="003A32D5"/>
    <w:rsid w:val="003B4044"/>
    <w:rsid w:val="003B711B"/>
    <w:rsid w:val="003C511E"/>
    <w:rsid w:val="003C6641"/>
    <w:rsid w:val="003C7121"/>
    <w:rsid w:val="003D5CEB"/>
    <w:rsid w:val="003E1BF0"/>
    <w:rsid w:val="003F1E21"/>
    <w:rsid w:val="003F3670"/>
    <w:rsid w:val="003F596D"/>
    <w:rsid w:val="00404D90"/>
    <w:rsid w:val="00405A3A"/>
    <w:rsid w:val="004144A7"/>
    <w:rsid w:val="004164B1"/>
    <w:rsid w:val="004306C5"/>
    <w:rsid w:val="00431D2D"/>
    <w:rsid w:val="00433F7B"/>
    <w:rsid w:val="004367FB"/>
    <w:rsid w:val="004557EC"/>
    <w:rsid w:val="00460820"/>
    <w:rsid w:val="00461D4C"/>
    <w:rsid w:val="00462C3D"/>
    <w:rsid w:val="00472A56"/>
    <w:rsid w:val="004764AB"/>
    <w:rsid w:val="00481477"/>
    <w:rsid w:val="00484678"/>
    <w:rsid w:val="004924D5"/>
    <w:rsid w:val="004969FE"/>
    <w:rsid w:val="004A1A64"/>
    <w:rsid w:val="004A47E3"/>
    <w:rsid w:val="004A6BE4"/>
    <w:rsid w:val="004B620E"/>
    <w:rsid w:val="004C504F"/>
    <w:rsid w:val="004C6E97"/>
    <w:rsid w:val="004C724E"/>
    <w:rsid w:val="004D2665"/>
    <w:rsid w:val="004D44DF"/>
    <w:rsid w:val="004F6621"/>
    <w:rsid w:val="005107AE"/>
    <w:rsid w:val="005215A4"/>
    <w:rsid w:val="005226F7"/>
    <w:rsid w:val="00524197"/>
    <w:rsid w:val="00524E3E"/>
    <w:rsid w:val="00527901"/>
    <w:rsid w:val="005403F2"/>
    <w:rsid w:val="00542A01"/>
    <w:rsid w:val="005430CA"/>
    <w:rsid w:val="00556CCA"/>
    <w:rsid w:val="005653AB"/>
    <w:rsid w:val="00567EE4"/>
    <w:rsid w:val="00570F72"/>
    <w:rsid w:val="00573BA8"/>
    <w:rsid w:val="00583303"/>
    <w:rsid w:val="005921FC"/>
    <w:rsid w:val="005A4F3E"/>
    <w:rsid w:val="005A5881"/>
    <w:rsid w:val="005B5373"/>
    <w:rsid w:val="005B6DE3"/>
    <w:rsid w:val="005C1C62"/>
    <w:rsid w:val="005C1D60"/>
    <w:rsid w:val="005E0E35"/>
    <w:rsid w:val="005E1363"/>
    <w:rsid w:val="005F13BB"/>
    <w:rsid w:val="005F679F"/>
    <w:rsid w:val="00602DB4"/>
    <w:rsid w:val="00607284"/>
    <w:rsid w:val="00610363"/>
    <w:rsid w:val="00620686"/>
    <w:rsid w:val="00636ACF"/>
    <w:rsid w:val="00636CDE"/>
    <w:rsid w:val="00640F69"/>
    <w:rsid w:val="00650BBF"/>
    <w:rsid w:val="00653F7B"/>
    <w:rsid w:val="00662690"/>
    <w:rsid w:val="00665BD0"/>
    <w:rsid w:val="00670793"/>
    <w:rsid w:val="00676428"/>
    <w:rsid w:val="00676C36"/>
    <w:rsid w:val="0068562E"/>
    <w:rsid w:val="006860E3"/>
    <w:rsid w:val="0069382F"/>
    <w:rsid w:val="006A02A3"/>
    <w:rsid w:val="006B0414"/>
    <w:rsid w:val="006B48CD"/>
    <w:rsid w:val="006B5431"/>
    <w:rsid w:val="006B7942"/>
    <w:rsid w:val="006D4DBD"/>
    <w:rsid w:val="006E57D6"/>
    <w:rsid w:val="006F052C"/>
    <w:rsid w:val="006F06D1"/>
    <w:rsid w:val="006F2AFC"/>
    <w:rsid w:val="006F2BCD"/>
    <w:rsid w:val="006F3815"/>
    <w:rsid w:val="006F73ED"/>
    <w:rsid w:val="00702C7E"/>
    <w:rsid w:val="00726747"/>
    <w:rsid w:val="00731246"/>
    <w:rsid w:val="00735061"/>
    <w:rsid w:val="00755790"/>
    <w:rsid w:val="00771612"/>
    <w:rsid w:val="00776C2A"/>
    <w:rsid w:val="007835D6"/>
    <w:rsid w:val="00784B21"/>
    <w:rsid w:val="00786DA7"/>
    <w:rsid w:val="007A1059"/>
    <w:rsid w:val="007A1E66"/>
    <w:rsid w:val="007A4239"/>
    <w:rsid w:val="007B328B"/>
    <w:rsid w:val="007C6092"/>
    <w:rsid w:val="007E1EB6"/>
    <w:rsid w:val="007E3525"/>
    <w:rsid w:val="007F6A2F"/>
    <w:rsid w:val="008071ED"/>
    <w:rsid w:val="008079F8"/>
    <w:rsid w:val="008139EA"/>
    <w:rsid w:val="0082436B"/>
    <w:rsid w:val="00831C71"/>
    <w:rsid w:val="00834454"/>
    <w:rsid w:val="00845C64"/>
    <w:rsid w:val="00856D21"/>
    <w:rsid w:val="0086446C"/>
    <w:rsid w:val="008707BF"/>
    <w:rsid w:val="00875427"/>
    <w:rsid w:val="00884EA5"/>
    <w:rsid w:val="00890574"/>
    <w:rsid w:val="00892FBD"/>
    <w:rsid w:val="0089362B"/>
    <w:rsid w:val="00897DED"/>
    <w:rsid w:val="008A0307"/>
    <w:rsid w:val="008A15DD"/>
    <w:rsid w:val="008C29D9"/>
    <w:rsid w:val="008C5C65"/>
    <w:rsid w:val="008D738B"/>
    <w:rsid w:val="008E219E"/>
    <w:rsid w:val="008E65AF"/>
    <w:rsid w:val="008E6993"/>
    <w:rsid w:val="0090519A"/>
    <w:rsid w:val="00914061"/>
    <w:rsid w:val="009238C2"/>
    <w:rsid w:val="00927F18"/>
    <w:rsid w:val="009326CD"/>
    <w:rsid w:val="00934C2A"/>
    <w:rsid w:val="009406FE"/>
    <w:rsid w:val="00941249"/>
    <w:rsid w:val="00946B3D"/>
    <w:rsid w:val="00950953"/>
    <w:rsid w:val="00963C15"/>
    <w:rsid w:val="009709CA"/>
    <w:rsid w:val="00983971"/>
    <w:rsid w:val="00993010"/>
    <w:rsid w:val="009A2BEC"/>
    <w:rsid w:val="009A6067"/>
    <w:rsid w:val="009B5D61"/>
    <w:rsid w:val="009D247C"/>
    <w:rsid w:val="009D7BD2"/>
    <w:rsid w:val="009E203E"/>
    <w:rsid w:val="009F0324"/>
    <w:rsid w:val="009F6CE8"/>
    <w:rsid w:val="00A001ED"/>
    <w:rsid w:val="00A00C89"/>
    <w:rsid w:val="00A06988"/>
    <w:rsid w:val="00A14E1D"/>
    <w:rsid w:val="00A15395"/>
    <w:rsid w:val="00A1637A"/>
    <w:rsid w:val="00A176C0"/>
    <w:rsid w:val="00A176D0"/>
    <w:rsid w:val="00A246BD"/>
    <w:rsid w:val="00A314A0"/>
    <w:rsid w:val="00A334D9"/>
    <w:rsid w:val="00A36FFC"/>
    <w:rsid w:val="00A373E7"/>
    <w:rsid w:val="00A37AD9"/>
    <w:rsid w:val="00A46DCB"/>
    <w:rsid w:val="00A5057B"/>
    <w:rsid w:val="00A54351"/>
    <w:rsid w:val="00A60398"/>
    <w:rsid w:val="00A75E59"/>
    <w:rsid w:val="00A76E83"/>
    <w:rsid w:val="00A828EC"/>
    <w:rsid w:val="00A82C28"/>
    <w:rsid w:val="00A853D6"/>
    <w:rsid w:val="00A90F8A"/>
    <w:rsid w:val="00A92920"/>
    <w:rsid w:val="00A9422A"/>
    <w:rsid w:val="00A977AF"/>
    <w:rsid w:val="00AA1BAD"/>
    <w:rsid w:val="00AB031F"/>
    <w:rsid w:val="00AB3DEA"/>
    <w:rsid w:val="00AC0760"/>
    <w:rsid w:val="00AC2830"/>
    <w:rsid w:val="00AD6B7B"/>
    <w:rsid w:val="00AD7F72"/>
    <w:rsid w:val="00B04C25"/>
    <w:rsid w:val="00B249F9"/>
    <w:rsid w:val="00B567A7"/>
    <w:rsid w:val="00B6238D"/>
    <w:rsid w:val="00B67421"/>
    <w:rsid w:val="00B8069C"/>
    <w:rsid w:val="00B90400"/>
    <w:rsid w:val="00BA0374"/>
    <w:rsid w:val="00BC4B86"/>
    <w:rsid w:val="00BD50DF"/>
    <w:rsid w:val="00BE2A7D"/>
    <w:rsid w:val="00BE2B8A"/>
    <w:rsid w:val="00BE46D9"/>
    <w:rsid w:val="00BE4B86"/>
    <w:rsid w:val="00BF0332"/>
    <w:rsid w:val="00BF1023"/>
    <w:rsid w:val="00BF4C59"/>
    <w:rsid w:val="00BF5560"/>
    <w:rsid w:val="00C050D7"/>
    <w:rsid w:val="00C22C26"/>
    <w:rsid w:val="00C23247"/>
    <w:rsid w:val="00C4014C"/>
    <w:rsid w:val="00C4610B"/>
    <w:rsid w:val="00C50CFE"/>
    <w:rsid w:val="00C524DB"/>
    <w:rsid w:val="00C545B2"/>
    <w:rsid w:val="00C62B95"/>
    <w:rsid w:val="00C74FAF"/>
    <w:rsid w:val="00C863EC"/>
    <w:rsid w:val="00C8711B"/>
    <w:rsid w:val="00C87DC3"/>
    <w:rsid w:val="00C95CD1"/>
    <w:rsid w:val="00CA4F76"/>
    <w:rsid w:val="00CB2964"/>
    <w:rsid w:val="00CC30C1"/>
    <w:rsid w:val="00CE05F8"/>
    <w:rsid w:val="00CE69D2"/>
    <w:rsid w:val="00CF6F26"/>
    <w:rsid w:val="00CF703A"/>
    <w:rsid w:val="00CF7ACA"/>
    <w:rsid w:val="00D06D57"/>
    <w:rsid w:val="00D07566"/>
    <w:rsid w:val="00D11803"/>
    <w:rsid w:val="00D15C36"/>
    <w:rsid w:val="00D15F55"/>
    <w:rsid w:val="00D20052"/>
    <w:rsid w:val="00D35E6A"/>
    <w:rsid w:val="00D414FA"/>
    <w:rsid w:val="00D53F21"/>
    <w:rsid w:val="00D55EB1"/>
    <w:rsid w:val="00D6612C"/>
    <w:rsid w:val="00D76F25"/>
    <w:rsid w:val="00D86633"/>
    <w:rsid w:val="00D93310"/>
    <w:rsid w:val="00D95F11"/>
    <w:rsid w:val="00DA609E"/>
    <w:rsid w:val="00DB1777"/>
    <w:rsid w:val="00DC235F"/>
    <w:rsid w:val="00DC5753"/>
    <w:rsid w:val="00DD15E4"/>
    <w:rsid w:val="00DD4B46"/>
    <w:rsid w:val="00DE4C6B"/>
    <w:rsid w:val="00E047C6"/>
    <w:rsid w:val="00E05DE7"/>
    <w:rsid w:val="00E308A6"/>
    <w:rsid w:val="00E36566"/>
    <w:rsid w:val="00E41353"/>
    <w:rsid w:val="00E427DE"/>
    <w:rsid w:val="00E6580A"/>
    <w:rsid w:val="00E83C00"/>
    <w:rsid w:val="00E91E49"/>
    <w:rsid w:val="00EA3D40"/>
    <w:rsid w:val="00EA6687"/>
    <w:rsid w:val="00EF0ABC"/>
    <w:rsid w:val="00F00D6D"/>
    <w:rsid w:val="00F10BA8"/>
    <w:rsid w:val="00F13D64"/>
    <w:rsid w:val="00F23F24"/>
    <w:rsid w:val="00F347DD"/>
    <w:rsid w:val="00F34BE2"/>
    <w:rsid w:val="00F43C34"/>
    <w:rsid w:val="00F45565"/>
    <w:rsid w:val="00F5375F"/>
    <w:rsid w:val="00F652F7"/>
    <w:rsid w:val="00F71C03"/>
    <w:rsid w:val="00F72189"/>
    <w:rsid w:val="00F82D3B"/>
    <w:rsid w:val="00F8483D"/>
    <w:rsid w:val="00F93CC3"/>
    <w:rsid w:val="00FA20B3"/>
    <w:rsid w:val="00FB4EA9"/>
    <w:rsid w:val="00FB5231"/>
    <w:rsid w:val="00FC52D6"/>
    <w:rsid w:val="00FD2891"/>
    <w:rsid w:val="00FD5DA3"/>
    <w:rsid w:val="00FE6D58"/>
    <w:rsid w:val="00FF2843"/>
    <w:rsid w:val="00FF3563"/>
    <w:rsid w:val="00FF5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527584"/>
  <w15:docId w15:val="{A74FAB3E-FF80-4FA8-812D-818716892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9313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93139"/>
  </w:style>
  <w:style w:type="paragraph" w:styleId="Piedepgina">
    <w:name w:val="footer"/>
    <w:basedOn w:val="Normal"/>
    <w:link w:val="PiedepginaCar"/>
    <w:unhideWhenUsed/>
    <w:rsid w:val="0039313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393139"/>
  </w:style>
  <w:style w:type="character" w:styleId="Nmerodepgina">
    <w:name w:val="page number"/>
    <w:rsid w:val="00393139"/>
  </w:style>
  <w:style w:type="paragraph" w:styleId="Textodeglobo">
    <w:name w:val="Balloon Text"/>
    <w:basedOn w:val="Normal"/>
    <w:link w:val="TextodegloboCar"/>
    <w:uiPriority w:val="99"/>
    <w:semiHidden/>
    <w:unhideWhenUsed/>
    <w:rsid w:val="00393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313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393139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F82D3B"/>
    <w:pPr>
      <w:numPr>
        <w:ilvl w:val="12"/>
      </w:numPr>
      <w:tabs>
        <w:tab w:val="left" w:pos="336"/>
        <w:tab w:val="left" w:pos="360"/>
      </w:tabs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F82D3B"/>
    <w:rPr>
      <w:rFonts w:ascii="Arial" w:eastAsia="Times New Roman" w:hAnsi="Arial" w:cs="Times New Roman"/>
      <w:szCs w:val="20"/>
      <w:lang w:val="es-ES_tradnl"/>
    </w:rPr>
  </w:style>
  <w:style w:type="paragraph" w:styleId="Sinespaciado">
    <w:name w:val="No Spacing"/>
    <w:link w:val="SinespaciadoCar"/>
    <w:uiPriority w:val="1"/>
    <w:qFormat/>
    <w:rsid w:val="00950953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93CC3"/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316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central</dc:creator>
  <cp:lastModifiedBy>Cristian Alexander barrera garcia</cp:lastModifiedBy>
  <cp:revision>3</cp:revision>
  <cp:lastPrinted>2014-10-04T13:49:00Z</cp:lastPrinted>
  <dcterms:created xsi:type="dcterms:W3CDTF">2022-01-21T03:00:00Z</dcterms:created>
  <dcterms:modified xsi:type="dcterms:W3CDTF">2022-01-21T03:02:00Z</dcterms:modified>
</cp:coreProperties>
</file>